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9B" w:rsidRDefault="00177D9B" w:rsidP="0093516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Все сообщество гребного слалома России, от любителей до профессиональных спортсменов, их тренеров и специалистов, работающих со сборными командами, единогласно выступает за чистый и честный спорт, достигая трудом и усердием высоких результатов. Поэтому, антидопинговое обеспечение в нашем виде спорта занимает одну из главных и приоритетных позиций, и благодаря успешной работе всех без исключения, с 2013 года не было ни одного зафиксированного случая нарушения антидопинговых правил. </w:t>
      </w:r>
    </w:p>
    <w:p w:rsidR="00177D9B" w:rsidRDefault="00177D9B" w:rsidP="0093516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Федерации гребного слалома России антидопинговой работой занимаются:</w:t>
      </w:r>
    </w:p>
    <w:p w:rsidR="00177D9B" w:rsidRDefault="00177D9B" w:rsidP="00935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за антидопинговое обеспечение – </w:t>
      </w:r>
      <w:proofErr w:type="spellStart"/>
      <w:r>
        <w:rPr>
          <w:color w:val="000000"/>
          <w:sz w:val="28"/>
          <w:szCs w:val="28"/>
        </w:rPr>
        <w:t>Коперина</w:t>
      </w:r>
      <w:proofErr w:type="spellEnd"/>
      <w:r>
        <w:rPr>
          <w:color w:val="000000"/>
          <w:sz w:val="28"/>
          <w:szCs w:val="28"/>
        </w:rPr>
        <w:t xml:space="preserve"> Татьяна Анатольевна</w:t>
      </w:r>
      <w:r w:rsidR="00935165">
        <w:rPr>
          <w:color w:val="000000"/>
          <w:sz w:val="28"/>
          <w:szCs w:val="28"/>
        </w:rPr>
        <w:t xml:space="preserve">. </w:t>
      </w:r>
      <w:r w:rsidR="00935165" w:rsidRPr="00935165">
        <w:rPr>
          <w:color w:val="0070C0"/>
          <w:sz w:val="28"/>
          <w:szCs w:val="28"/>
        </w:rPr>
        <w:t>t.a.kop@mail.ru</w:t>
      </w:r>
      <w:r w:rsidR="00935165">
        <w:rPr>
          <w:color w:val="000000"/>
          <w:sz w:val="28"/>
          <w:szCs w:val="28"/>
        </w:rPr>
        <w:t>;</w:t>
      </w:r>
    </w:p>
    <w:p w:rsidR="00177D9B" w:rsidRDefault="00177D9B" w:rsidP="00935165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 за антидопинговое сопровождение сборных команд – </w:t>
      </w:r>
      <w:proofErr w:type="spellStart"/>
      <w:r>
        <w:rPr>
          <w:color w:val="000000"/>
          <w:sz w:val="28"/>
          <w:szCs w:val="28"/>
        </w:rPr>
        <w:t>Роянов</w:t>
      </w:r>
      <w:proofErr w:type="spellEnd"/>
      <w:r>
        <w:rPr>
          <w:color w:val="000000"/>
          <w:sz w:val="28"/>
          <w:szCs w:val="28"/>
        </w:rPr>
        <w:t xml:space="preserve"> </w:t>
      </w:r>
      <w:r w:rsidR="00935165">
        <w:rPr>
          <w:color w:val="000000"/>
          <w:sz w:val="28"/>
          <w:szCs w:val="28"/>
        </w:rPr>
        <w:t xml:space="preserve">Дмитрий Олегович. </w:t>
      </w:r>
      <w:proofErr w:type="spellStart"/>
      <w:r w:rsidR="00935165" w:rsidRPr="00935165">
        <w:rPr>
          <w:color w:val="0070C0"/>
          <w:sz w:val="28"/>
          <w:szCs w:val="28"/>
          <w:lang w:val="en-US"/>
        </w:rPr>
        <w:t>docrdo</w:t>
      </w:r>
      <w:proofErr w:type="spellEnd"/>
      <w:r w:rsidR="00935165" w:rsidRPr="00935165">
        <w:rPr>
          <w:color w:val="0070C0"/>
          <w:sz w:val="28"/>
          <w:szCs w:val="28"/>
        </w:rPr>
        <w:t>@</w:t>
      </w:r>
      <w:proofErr w:type="spellStart"/>
      <w:r w:rsidR="00935165" w:rsidRPr="00935165">
        <w:rPr>
          <w:color w:val="0070C0"/>
          <w:sz w:val="28"/>
          <w:szCs w:val="28"/>
          <w:lang w:val="en-US"/>
        </w:rPr>
        <w:t>gmail</w:t>
      </w:r>
      <w:proofErr w:type="spellEnd"/>
      <w:r w:rsidR="00935165" w:rsidRPr="00935165">
        <w:rPr>
          <w:color w:val="0070C0"/>
          <w:sz w:val="28"/>
          <w:szCs w:val="28"/>
        </w:rPr>
        <w:t>.</w:t>
      </w:r>
      <w:r w:rsidR="00935165" w:rsidRPr="00935165">
        <w:rPr>
          <w:color w:val="0070C0"/>
          <w:sz w:val="28"/>
          <w:szCs w:val="28"/>
          <w:lang w:val="en-US"/>
        </w:rPr>
        <w:t>com</w:t>
      </w:r>
      <w:r w:rsidR="00935165">
        <w:rPr>
          <w:color w:val="000000"/>
          <w:sz w:val="28"/>
          <w:szCs w:val="28"/>
        </w:rPr>
        <w:t>;</w:t>
      </w:r>
    </w:p>
    <w:p w:rsidR="00177D9B" w:rsidRPr="00177D9B" w:rsidRDefault="00935165" w:rsidP="00935165">
      <w:pPr>
        <w:pStyle w:val="a3"/>
        <w:shd w:val="clear" w:color="auto" w:fill="FFFFFF"/>
        <w:spacing w:before="0" w:beforeAutospacing="0" w:after="300" w:afterAutospacing="0"/>
        <w:ind w:left="720"/>
        <w:jc w:val="both"/>
        <w:rPr>
          <w:color w:val="000000"/>
          <w:sz w:val="28"/>
          <w:szCs w:val="28"/>
        </w:rPr>
      </w:pPr>
      <w:r w:rsidRPr="00177D9B">
        <w:rPr>
          <w:color w:val="000000"/>
          <w:sz w:val="28"/>
          <w:szCs w:val="28"/>
        </w:rPr>
        <w:t>Ответственные за антидопинговое обеспечение в региональных федерациях</w:t>
      </w:r>
      <w:r>
        <w:rPr>
          <w:color w:val="FF0000"/>
          <w:sz w:val="28"/>
          <w:szCs w:val="28"/>
        </w:rPr>
        <w:t xml:space="preserve"> (Ссылка на файл в разделе контакты)</w:t>
      </w:r>
    </w:p>
    <w:p w:rsidR="00177D9B" w:rsidRPr="00177D9B" w:rsidRDefault="00177D9B" w:rsidP="00935165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35165" w:rsidRPr="00177D9B">
        <w:rPr>
          <w:color w:val="000000"/>
          <w:sz w:val="28"/>
          <w:szCs w:val="28"/>
        </w:rPr>
        <w:t xml:space="preserve"> </w:t>
      </w:r>
      <w:r w:rsidRPr="00177D9B">
        <w:rPr>
          <w:color w:val="000000"/>
          <w:sz w:val="28"/>
          <w:szCs w:val="28"/>
        </w:rPr>
        <w:t>По вопросам, связанным с системой </w:t>
      </w:r>
      <w:r w:rsidRPr="00177D9B">
        <w:rPr>
          <w:rStyle w:val="a4"/>
          <w:color w:val="000000"/>
          <w:sz w:val="28"/>
          <w:szCs w:val="28"/>
        </w:rPr>
        <w:t>АДАМС</w:t>
      </w:r>
      <w:r w:rsidRPr="00177D9B">
        <w:rPr>
          <w:color w:val="000000"/>
          <w:sz w:val="28"/>
          <w:szCs w:val="28"/>
        </w:rPr>
        <w:t>, необходимо написать на эл. адрес: </w:t>
      </w:r>
      <w:hyperlink r:id="rId5" w:history="1">
        <w:r w:rsidRPr="00935165">
          <w:rPr>
            <w:rStyle w:val="a5"/>
            <w:color w:val="0070C0"/>
            <w:sz w:val="28"/>
            <w:szCs w:val="28"/>
            <w:u w:val="none"/>
          </w:rPr>
          <w:t>adams@rusada.ru</w:t>
        </w:r>
      </w:hyperlink>
      <w:r w:rsidRPr="00177D9B">
        <w:rPr>
          <w:color w:val="000000"/>
          <w:sz w:val="28"/>
          <w:szCs w:val="28"/>
        </w:rPr>
        <w:t> или в рабочее время офиса РУСАДА (с 09:00 до 18:00 по Москве) позвонить по номеру </w:t>
      </w:r>
      <w:hyperlink r:id="rId6" w:history="1">
        <w:r w:rsidRPr="00935165">
          <w:rPr>
            <w:rStyle w:val="a5"/>
            <w:color w:val="0070C0"/>
            <w:sz w:val="28"/>
            <w:szCs w:val="28"/>
            <w:u w:val="none"/>
          </w:rPr>
          <w:t>+7 (499) 271-77-61</w:t>
        </w:r>
      </w:hyperlink>
      <w:r w:rsidRPr="00177D9B">
        <w:rPr>
          <w:color w:val="000000"/>
          <w:sz w:val="28"/>
          <w:szCs w:val="28"/>
        </w:rPr>
        <w:t> и попросить соединить с Отделом организации тестирования.</w:t>
      </w:r>
      <w:bookmarkStart w:id="0" w:name="_GoBack"/>
      <w:bookmarkEnd w:id="0"/>
    </w:p>
    <w:p w:rsidR="00177D9B" w:rsidRPr="00935165" w:rsidRDefault="00177D9B" w:rsidP="00935165">
      <w:pPr>
        <w:pStyle w:val="a3"/>
        <w:shd w:val="clear" w:color="auto" w:fill="FFFFFF"/>
        <w:spacing w:before="0" w:beforeAutospacing="0" w:after="300" w:afterAutospacing="0"/>
        <w:jc w:val="both"/>
        <w:rPr>
          <w:b/>
          <w:color w:val="000000"/>
          <w:sz w:val="28"/>
          <w:szCs w:val="28"/>
        </w:rPr>
      </w:pPr>
      <w:r>
        <w:rPr>
          <w:color w:val="EE1D24"/>
          <w:sz w:val="28"/>
          <w:szCs w:val="28"/>
        </w:rPr>
        <w:tab/>
      </w:r>
      <w:r w:rsidRPr="00935165">
        <w:rPr>
          <w:b/>
          <w:color w:val="00B050"/>
          <w:sz w:val="28"/>
          <w:szCs w:val="28"/>
        </w:rPr>
        <w:t>По вопросам, связанным с проверкой лекарств, вы можете круглосуточно обратиться на горячую линию </w:t>
      </w:r>
      <w:r w:rsidRPr="00935165">
        <w:rPr>
          <w:rStyle w:val="a4"/>
          <w:b w:val="0"/>
          <w:color w:val="00B050"/>
          <w:sz w:val="28"/>
          <w:szCs w:val="28"/>
        </w:rPr>
        <w:t>РУСАДА</w:t>
      </w:r>
      <w:r w:rsidRPr="00935165">
        <w:rPr>
          <w:b/>
          <w:color w:val="00B050"/>
          <w:sz w:val="28"/>
          <w:szCs w:val="28"/>
        </w:rPr>
        <w:t xml:space="preserve">, позвонив или написав сообщение в </w:t>
      </w:r>
      <w:proofErr w:type="spellStart"/>
      <w:r w:rsidRPr="00935165">
        <w:rPr>
          <w:b/>
          <w:color w:val="00B050"/>
          <w:sz w:val="28"/>
          <w:szCs w:val="28"/>
        </w:rPr>
        <w:t>WhatsApp</w:t>
      </w:r>
      <w:proofErr w:type="spellEnd"/>
      <w:r w:rsidRPr="00935165">
        <w:rPr>
          <w:b/>
          <w:color w:val="00B050"/>
          <w:sz w:val="28"/>
          <w:szCs w:val="28"/>
        </w:rPr>
        <w:t xml:space="preserve"> по номеру </w:t>
      </w:r>
      <w:hyperlink r:id="rId7" w:history="1">
        <w:r w:rsidRPr="00935165">
          <w:rPr>
            <w:rStyle w:val="a5"/>
            <w:b/>
            <w:color w:val="00B050"/>
            <w:sz w:val="28"/>
            <w:szCs w:val="28"/>
            <w:u w:val="none"/>
          </w:rPr>
          <w:t>+7 (966) 183-47-94</w:t>
        </w:r>
      </w:hyperlink>
      <w:r w:rsidRPr="00935165">
        <w:rPr>
          <w:b/>
          <w:color w:val="00B050"/>
          <w:sz w:val="28"/>
          <w:szCs w:val="28"/>
        </w:rPr>
        <w:t xml:space="preserve">. В настоящее время сервис </w:t>
      </w:r>
      <w:proofErr w:type="spellStart"/>
      <w:r w:rsidRPr="00935165">
        <w:rPr>
          <w:b/>
          <w:color w:val="00B050"/>
          <w:sz w:val="28"/>
          <w:szCs w:val="28"/>
        </w:rPr>
        <w:t>List</w:t>
      </w:r>
      <w:proofErr w:type="spellEnd"/>
      <w:r w:rsidRPr="00935165">
        <w:rPr>
          <w:b/>
          <w:color w:val="00B050"/>
          <w:sz w:val="28"/>
          <w:szCs w:val="28"/>
        </w:rPr>
        <w:t xml:space="preserve"> RUSADA не работает, специалисты РУСАДА работают над новым сервисом - с актуализированной базой и расширенными возможностями.</w:t>
      </w:r>
    </w:p>
    <w:p w:rsidR="004F0CAE" w:rsidRPr="00177D9B" w:rsidRDefault="004F0CAE" w:rsidP="009351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0CAE" w:rsidRPr="0017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710F8"/>
    <w:multiLevelType w:val="hybridMultilevel"/>
    <w:tmpl w:val="7952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E"/>
    <w:rsid w:val="00177D9B"/>
    <w:rsid w:val="004F0CAE"/>
    <w:rsid w:val="00935165"/>
    <w:rsid w:val="00D0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AFFF-51C3-409B-B227-B77346AD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D9B"/>
    <w:rPr>
      <w:b/>
      <w:bCs/>
    </w:rPr>
  </w:style>
  <w:style w:type="character" w:styleId="a5">
    <w:name w:val="Hyperlink"/>
    <w:basedOn w:val="a0"/>
    <w:uiPriority w:val="99"/>
    <w:semiHidden/>
    <w:unhideWhenUsed/>
    <w:rsid w:val="00177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796618347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4992717761" TargetMode="External"/><Relationship Id="rId5" Type="http://schemas.openxmlformats.org/officeDocument/2006/relationships/hyperlink" Target="mailto:adams@rusad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Royanov</dc:creator>
  <cp:keywords/>
  <dc:description/>
  <cp:lastModifiedBy>Dmitry Royanov</cp:lastModifiedBy>
  <cp:revision>2</cp:revision>
  <dcterms:created xsi:type="dcterms:W3CDTF">2022-10-28T08:46:00Z</dcterms:created>
  <dcterms:modified xsi:type="dcterms:W3CDTF">2022-10-28T09:00:00Z</dcterms:modified>
</cp:coreProperties>
</file>